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228C" w14:textId="77777777" w:rsidR="00642559" w:rsidRPr="00642559" w:rsidRDefault="00642559" w:rsidP="006425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44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Atelier - </w:t>
      </w:r>
      <w:proofErr w:type="spellStart"/>
      <w:r w:rsidRPr="00744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EXtraction</w:t>
      </w:r>
      <w:proofErr w:type="spellEnd"/>
      <w:r w:rsidRPr="00744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 Connaissances à partir de </w:t>
      </w:r>
      <w:proofErr w:type="spellStart"/>
      <w:r w:rsidRPr="00744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donnéEs</w:t>
      </w:r>
      <w:proofErr w:type="spellEnd"/>
      <w:r w:rsidRPr="00744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Spatialisées (EXCES)</w:t>
      </w:r>
    </w:p>
    <w:p w14:paraId="2B5626D5" w14:textId="16D5C8BE" w:rsidR="00744161" w:rsidRPr="00330405" w:rsidRDefault="00744161" w:rsidP="00330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3040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Programme de l’atelier EXCES</w:t>
      </w:r>
      <w:r w:rsidR="000B60F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14:paraId="231C8848" w14:textId="77777777" w:rsidR="00642559" w:rsidRPr="00744161" w:rsidRDefault="00E949F2" w:rsidP="007441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Mardi </w:t>
      </w:r>
      <w:r w:rsidR="00642559" w:rsidRPr="007441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6 décembre 2016</w:t>
      </w:r>
      <w:r w:rsidR="00744161" w:rsidRPr="007441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, Nice</w:t>
      </w:r>
    </w:p>
    <w:p w14:paraId="2E5235AD" w14:textId="77777777" w:rsidR="00A87018" w:rsidRPr="00744161" w:rsidRDefault="00A87018" w:rsidP="00A870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8h45 : Accueil – Introduction (Maguelonne Teisseire, Christian Sallaberry et Eric Kergosien)</w:t>
      </w:r>
    </w:p>
    <w:p w14:paraId="6E621E16" w14:textId="77777777" w:rsidR="00D578F1" w:rsidRPr="00D1645D" w:rsidRDefault="00D578F1" w:rsidP="00D57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1645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Session 1 : Anal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yse spatiale et médias sociaux – conférenciers invités</w:t>
      </w:r>
    </w:p>
    <w:p w14:paraId="1E824CE7" w14:textId="77777777" w:rsidR="00A87018" w:rsidRPr="00D1645D" w:rsidRDefault="00A87018" w:rsidP="00A8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 – 10h : Marta </w:t>
      </w:r>
      <w:proofErr w:type="spellStart"/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Severo</w:t>
      </w:r>
      <w:proofErr w:type="spellEnd"/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de Paris Ouest Nanterre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DICEN-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idf</w:t>
      </w:r>
      <w:proofErr w:type="spellEnd"/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Timothée Giraud (CNRS, </w:t>
      </w:r>
      <w:proofErr w:type="spellStart"/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>UMs</w:t>
      </w:r>
      <w:proofErr w:type="spellEnd"/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>Riate</w:t>
      </w:r>
      <w:proofErr w:type="spellEnd"/>
      <w:r w:rsidRPr="00E76CF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07CD096C" w14:textId="77777777" w:rsidR="00A87018" w:rsidRDefault="00A87018" w:rsidP="00A8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EF1CFE" w14:textId="77777777" w:rsidR="00A87018" w:rsidRDefault="00A87018" w:rsidP="00A8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Titre : « 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spatiale des médias sociaux entre théorie et pratique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73383548" w14:textId="77777777" w:rsidR="00A87018" w:rsidRDefault="00A87018" w:rsidP="00A8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0F268" w14:textId="77777777" w:rsidR="00A87018" w:rsidRPr="00946CEA" w:rsidRDefault="00A87018" w:rsidP="00A8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Résumé :</w:t>
      </w:r>
      <w:r w:rsidRPr="00D1645D"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  <w:t xml:space="preserve"> 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cette communication, nous présenterons les travaux de l’axe de recherche « médias et territoires » du Collège International des Sciences du Territoire (GIS-CIST), un groupement d’intérêt scientifique qui fédère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niveau national et international des chercheurs de différentes disciplines qui travaillent sur des thématiques liées à l’étude du territoire. En particulier, l’axe « médias et territoires » vise à développer une réflexion interdisciplinaire autour des usages de données des medias sociaux pour analyser des objets spatiaux. </w:t>
      </w:r>
    </w:p>
    <w:p w14:paraId="7840654E" w14:textId="77777777" w:rsidR="00A87018" w:rsidRPr="00946CEA" w:rsidRDefault="00A87018" w:rsidP="00A8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communication sera organisée en deux parties.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Tout d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’abord, nous présenterons les cadres théorique et méthodologique sur lesquels peuvent s’appuyer des études d’analyse spatiale qui sollicitent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données Facebook, Twitter ou </w:t>
      </w:r>
      <w:proofErr w:type="spellStart"/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Instagram</w:t>
      </w:r>
      <w:proofErr w:type="spellEnd"/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>. Dans la deuxième partie, nous présenterons un cas d’étude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46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basé sur l’emploi de données Twitter pour étudier la dimension urbaine. </w:t>
      </w:r>
    </w:p>
    <w:p w14:paraId="6E0ED4CE" w14:textId="77777777" w:rsidR="00A87018" w:rsidRPr="00D1645D" w:rsidRDefault="00A87018" w:rsidP="00A8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06D314" w14:textId="77777777" w:rsidR="00A87018" w:rsidRPr="003925C8" w:rsidRDefault="00A87018" w:rsidP="00A8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1645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</w:t>
      </w:r>
      <w:r w:rsidRPr="00D1645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  <w:r w:rsidRPr="003925C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Exploitation automatisée de textes – toponymie, dynamiques spatiales</w:t>
      </w:r>
    </w:p>
    <w:p w14:paraId="19FDA248" w14:textId="38BA69A8" w:rsidR="00D578F1" w:rsidRPr="00D1645D" w:rsidRDefault="00D578F1" w:rsidP="00D5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 – 10h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Carmen Brando</w:t>
      </w:r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Catherine </w:t>
      </w:r>
      <w:proofErr w:type="spellStart"/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Dominguès</w:t>
      </w:r>
      <w:proofErr w:type="spellEnd"/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2475B28" w14:textId="77777777" w:rsidR="00D578F1" w:rsidRDefault="00D578F1" w:rsidP="000B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510481"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Le Grand Paris écologique, endroit</w:t>
      </w:r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0481"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beau : reconnaissance des noms</w:t>
      </w:r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0481"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de lieu dans des corpus thématiques</w:t>
      </w:r>
      <w:r w:rsid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0481"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7680CD71" w14:textId="77777777" w:rsidR="00D578F1" w:rsidRDefault="00D578F1" w:rsidP="00D5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5665EE" w14:textId="77777777" w:rsidR="00510481" w:rsidRPr="00D1645D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Asma Gharbi, Cyril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Runz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Faiz</w:t>
      </w:r>
      <w:proofErr w:type="spellEnd"/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Herman</w:t>
      </w:r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Akdag</w:t>
      </w:r>
      <w:proofErr w:type="spellEnd"/>
    </w:p>
    <w:p w14:paraId="7B913B4A" w14:textId="77777777" w:rsidR="00510481" w:rsidRDefault="00510481" w:rsidP="000B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Un Modèle à Base de Règles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d’Associations Spatio-temporelles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Prédiction de l’évolution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481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Territoriale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0D9C924D" w14:textId="77777777" w:rsidR="00C967BA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A556BC" w14:textId="77777777" w:rsidR="00C967BA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11h 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 : Pause-café</w:t>
      </w:r>
    </w:p>
    <w:p w14:paraId="43FD3E11" w14:textId="77777777" w:rsidR="00C967BA" w:rsidRPr="00D1645D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42EEDC" w14:textId="2DAF6A24" w:rsidR="00C967BA" w:rsidRPr="00A87018" w:rsidRDefault="00C967BA" w:rsidP="00A8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1645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</w:t>
      </w:r>
      <w:r w:rsidRPr="00D1645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  <w:r w:rsidR="00311581" w:rsidRPr="00A8701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Intégration et analyse d’information géographique</w:t>
      </w:r>
      <w:r w:rsidRPr="00A8701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</w:p>
    <w:p w14:paraId="53D26236" w14:textId="77777777" w:rsidR="00C967BA" w:rsidRPr="00D1645D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775649" w:rsidRP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Mathias Rouan 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775649" w:rsidRP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Julie </w:t>
      </w:r>
      <w:proofErr w:type="spellStart"/>
      <w:r w:rsidR="00775649" w:rsidRP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>Pierson</w:t>
      </w:r>
      <w:proofErr w:type="spellEnd"/>
    </w:p>
    <w:p w14:paraId="490E87DC" w14:textId="77777777" w:rsidR="00C967BA" w:rsidRDefault="00C967BA" w:rsidP="000B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CSW </w:t>
      </w:r>
      <w:proofErr w:type="spellStart"/>
      <w:r w:rsid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>Harvester</w:t>
      </w:r>
      <w:proofErr w:type="spellEnd"/>
      <w:r w:rsid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une chaîne d’extraction et d’analyse d’informations à partir des services web de catalogage (CSW) des </w:t>
      </w:r>
      <w:proofErr w:type="spellStart"/>
      <w:r w:rsid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>infrastrucutures</w:t>
      </w:r>
      <w:proofErr w:type="spellEnd"/>
      <w:r w:rsidR="007756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données géographiques nationales et régionales en France</w:t>
      </w:r>
    </w:p>
    <w:p w14:paraId="4D7EDF62" w14:textId="77777777" w:rsidR="00D578F1" w:rsidRPr="00D1645D" w:rsidRDefault="00D578F1" w:rsidP="00D5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174C91FD" w14:textId="77777777" w:rsidR="00C967BA" w:rsidRPr="00D1645D" w:rsidRDefault="00C967BA" w:rsidP="00CD123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Helbert</w:t>
      </w:r>
      <w:proofErr w:type="spellEnd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Arenas</w:t>
      </w:r>
      <w:proofErr w:type="spellEnd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Nathalie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Aussenac</w:t>
      </w:r>
      <w:proofErr w:type="spellEnd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-Gilles, Catherine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Comparot</w:t>
      </w:r>
      <w:proofErr w:type="spellEnd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Cassia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Trojahn</w:t>
      </w:r>
      <w:proofErr w:type="spellEnd"/>
    </w:p>
    <w:p w14:paraId="6F895326" w14:textId="77777777" w:rsidR="00C967BA" w:rsidRDefault="00C967BA" w:rsidP="00CD12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Un modèle pour l’intégration</w:t>
      </w:r>
      <w:r w:rsid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sémantique de données </w:t>
      </w:r>
      <w:proofErr w:type="spellStart"/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géolocalisées</w:t>
      </w:r>
      <w:proofErr w:type="spellEnd"/>
      <w:r w:rsid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6124" w:rsidRPr="00146124">
        <w:rPr>
          <w:rFonts w:ascii="Times New Roman" w:eastAsia="Times New Roman" w:hAnsi="Times New Roman" w:cs="Times New Roman"/>
          <w:sz w:val="24"/>
          <w:szCs w:val="24"/>
          <w:lang w:eastAsia="fr-FR"/>
        </w:rPr>
        <w:t>liées à l’observation de la terre »</w:t>
      </w:r>
    </w:p>
    <w:p w14:paraId="0247DA82" w14:textId="77777777" w:rsidR="00C967BA" w:rsidRPr="00D1645D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9670E4" w14:textId="77777777" w:rsidR="00C967BA" w:rsidRPr="00D1645D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D164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Anne Quesnel-Barbet, François </w:t>
      </w:r>
      <w:proofErr w:type="spellStart"/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Dufossez</w:t>
      </w:r>
      <w:proofErr w:type="spellEnd"/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Julien Soula et Régis </w:t>
      </w:r>
      <w:proofErr w:type="spellStart"/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Beuscart</w:t>
      </w:r>
      <w:proofErr w:type="spellEnd"/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poster</w:t>
      </w:r>
      <w:r w:rsidRPr="00D578F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3B758F22" w14:textId="77777777" w:rsidR="00C967BA" w:rsidRDefault="00C967BA" w:rsidP="000B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POLESAT : une plate-forme innovante de géomatique en e-santé pour l’aide à la</w:t>
      </w:r>
      <w:r w:rsid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décision basée sur : l’approche géographique, la visualisation des connaissances</w:t>
      </w:r>
      <w:r w:rsid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médicales, les systèmes d’information géographique et l’architecture web-</w:t>
      </w:r>
      <w:proofErr w:type="spellStart"/>
      <w:r w:rsidR="00491640" w:rsidRPr="00491640">
        <w:rPr>
          <w:rFonts w:ascii="Times New Roman" w:eastAsia="Times New Roman" w:hAnsi="Times New Roman" w:cs="Times New Roman"/>
          <w:sz w:val="24"/>
          <w:szCs w:val="24"/>
          <w:lang w:eastAsia="fr-FR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2800CD97" w14:textId="77777777" w:rsidR="00C967BA" w:rsidRPr="00D1645D" w:rsidRDefault="00C967BA" w:rsidP="00C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E961B8" w14:textId="713A0B19" w:rsidR="006D7362" w:rsidRPr="006D7362" w:rsidRDefault="006D7362" w:rsidP="000B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D7362" w:rsidRPr="006D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764"/>
    <w:multiLevelType w:val="multilevel"/>
    <w:tmpl w:val="4A42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6B69"/>
    <w:multiLevelType w:val="multilevel"/>
    <w:tmpl w:val="F33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12339"/>
    <w:multiLevelType w:val="multilevel"/>
    <w:tmpl w:val="DA1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20615"/>
    <w:multiLevelType w:val="multilevel"/>
    <w:tmpl w:val="032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9"/>
    <w:rsid w:val="000B5BA6"/>
    <w:rsid w:val="000B60FD"/>
    <w:rsid w:val="00146124"/>
    <w:rsid w:val="00146BDA"/>
    <w:rsid w:val="00311581"/>
    <w:rsid w:val="00330405"/>
    <w:rsid w:val="00413D78"/>
    <w:rsid w:val="00453FEE"/>
    <w:rsid w:val="00491640"/>
    <w:rsid w:val="00510481"/>
    <w:rsid w:val="00642559"/>
    <w:rsid w:val="0069488F"/>
    <w:rsid w:val="006D7362"/>
    <w:rsid w:val="00744161"/>
    <w:rsid w:val="00775649"/>
    <w:rsid w:val="008210F9"/>
    <w:rsid w:val="00874A97"/>
    <w:rsid w:val="00A602E0"/>
    <w:rsid w:val="00A6257F"/>
    <w:rsid w:val="00A71423"/>
    <w:rsid w:val="00A87018"/>
    <w:rsid w:val="00AE0CAE"/>
    <w:rsid w:val="00B73871"/>
    <w:rsid w:val="00C967BA"/>
    <w:rsid w:val="00CD123A"/>
    <w:rsid w:val="00D1645D"/>
    <w:rsid w:val="00D578F1"/>
    <w:rsid w:val="00D6030F"/>
    <w:rsid w:val="00E76CF3"/>
    <w:rsid w:val="00E949F2"/>
    <w:rsid w:val="00EA2FD5"/>
    <w:rsid w:val="00F661A9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74CEF"/>
  <w15:docId w15:val="{AC7C4B1B-A50F-40AC-9BA5-54298F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Droit Eco Gestion Pau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Sallaberry</dc:creator>
  <cp:keywords/>
  <dc:description/>
  <cp:lastModifiedBy>Christian Sallaberry</cp:lastModifiedBy>
  <cp:revision>25</cp:revision>
  <dcterms:created xsi:type="dcterms:W3CDTF">2016-11-10T07:10:00Z</dcterms:created>
  <dcterms:modified xsi:type="dcterms:W3CDTF">2016-11-15T09:06:00Z</dcterms:modified>
</cp:coreProperties>
</file>