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C0" w:rsidRDefault="00990560" w:rsidP="00990560">
      <w:pPr>
        <w:spacing w:after="0" w:line="240" w:lineRule="auto"/>
        <w:jc w:val="center"/>
        <w:rPr>
          <w:rFonts w:eastAsiaTheme="minorEastAsia"/>
          <w:b/>
          <w:sz w:val="32"/>
          <w:szCs w:val="32"/>
          <w:lang w:val="en-US"/>
        </w:rPr>
      </w:pPr>
      <w:r w:rsidRPr="00990560">
        <w:rPr>
          <w:rFonts w:eastAsiaTheme="minorEastAsia"/>
          <w:b/>
          <w:sz w:val="32"/>
          <w:szCs w:val="32"/>
          <w:lang w:val="en-US"/>
        </w:rPr>
        <w:t>Collecting data is not enough. What stories do the data tell?</w:t>
      </w:r>
    </w:p>
    <w:p w:rsidR="00B3339E" w:rsidRPr="000B6499" w:rsidRDefault="00B3339E" w:rsidP="00B3339E">
      <w:pPr>
        <w:jc w:val="center"/>
        <w:rPr>
          <w:sz w:val="32"/>
          <w:szCs w:val="32"/>
        </w:rPr>
      </w:pPr>
      <w:r>
        <w:rPr>
          <w:sz w:val="32"/>
          <w:szCs w:val="32"/>
        </w:rPr>
        <w:t>Florence SEDES,</w:t>
      </w:r>
      <w:r w:rsidRPr="00B3339E">
        <w:rPr>
          <w:sz w:val="32"/>
          <w:szCs w:val="32"/>
        </w:rPr>
        <w:t xml:space="preserve"> Professeure d'Informatique, IRIT, Toulouse</w:t>
      </w:r>
    </w:p>
    <w:p w:rsidR="00C261C0" w:rsidRDefault="00C261C0" w:rsidP="00C261C0">
      <w:pPr>
        <w:jc w:val="center"/>
        <w:rPr>
          <w:sz w:val="32"/>
          <w:szCs w:val="32"/>
        </w:rPr>
      </w:pPr>
    </w:p>
    <w:p w:rsidR="00B3339E" w:rsidRDefault="00B3339E" w:rsidP="00C261C0">
      <w:pPr>
        <w:jc w:val="center"/>
        <w:rPr>
          <w:sz w:val="32"/>
          <w:szCs w:val="32"/>
        </w:rPr>
      </w:pPr>
    </w:p>
    <w:p w:rsidR="00B3339E" w:rsidRPr="00B3339E" w:rsidRDefault="00B3339E" w:rsidP="00B3339E">
      <w:pPr>
        <w:spacing w:after="0" w:line="240" w:lineRule="auto"/>
        <w:jc w:val="both"/>
        <w:rPr>
          <w:rFonts w:eastAsiaTheme="minorEastAsia"/>
          <w:b/>
          <w:sz w:val="24"/>
          <w:szCs w:val="24"/>
          <w:u w:val="single"/>
          <w:lang w:val="en-US"/>
        </w:rPr>
      </w:pPr>
      <w:proofErr w:type="spellStart"/>
      <w:r w:rsidRPr="00B3339E">
        <w:rPr>
          <w:rFonts w:eastAsiaTheme="minorEastAsia"/>
          <w:b/>
          <w:sz w:val="24"/>
          <w:szCs w:val="24"/>
          <w:u w:val="single"/>
          <w:lang w:val="en-US"/>
        </w:rPr>
        <w:t>Who</w:t>
      </w:r>
      <w:proofErr w:type="spellEnd"/>
      <w:r w:rsidRPr="00B3339E">
        <w:rPr>
          <w:rFonts w:eastAsiaTheme="minorEastAsia"/>
          <w:b/>
          <w:sz w:val="24"/>
          <w:szCs w:val="24"/>
          <w:u w:val="single"/>
          <w:lang w:val="en-US"/>
        </w:rPr>
        <w:t xml:space="preserve"> </w:t>
      </w:r>
      <w:proofErr w:type="spellStart"/>
      <w:r w:rsidRPr="00B3339E">
        <w:rPr>
          <w:rFonts w:eastAsiaTheme="minorEastAsia"/>
          <w:b/>
          <w:sz w:val="24"/>
          <w:szCs w:val="24"/>
          <w:u w:val="single"/>
          <w:lang w:val="en-US"/>
        </w:rPr>
        <w:t>is</w:t>
      </w:r>
      <w:proofErr w:type="spellEnd"/>
      <w:r w:rsidRPr="00B3339E">
        <w:rPr>
          <w:rFonts w:eastAsiaTheme="minorEastAsia"/>
          <w:b/>
          <w:sz w:val="24"/>
          <w:szCs w:val="24"/>
          <w:u w:val="single"/>
          <w:lang w:val="en-US"/>
        </w:rPr>
        <w:t xml:space="preserve"> </w:t>
      </w:r>
      <w:proofErr w:type="spellStart"/>
      <w:r w:rsidRPr="00B3339E">
        <w:rPr>
          <w:rFonts w:eastAsiaTheme="minorEastAsia"/>
          <w:b/>
          <w:sz w:val="24"/>
          <w:szCs w:val="24"/>
          <w:u w:val="single"/>
          <w:lang w:val="en-US"/>
        </w:rPr>
        <w:t>she</w:t>
      </w:r>
      <w:proofErr w:type="spellEnd"/>
      <w:r w:rsidRPr="00B3339E">
        <w:rPr>
          <w:rFonts w:eastAsiaTheme="minorEastAsia"/>
          <w:b/>
          <w:sz w:val="24"/>
          <w:szCs w:val="24"/>
          <w:u w:val="single"/>
          <w:lang w:val="en-US"/>
        </w:rPr>
        <w:t xml:space="preserve"> ?</w:t>
      </w:r>
    </w:p>
    <w:p w:rsidR="00B3339E" w:rsidRPr="00B3339E" w:rsidRDefault="00B3339E" w:rsidP="00B3339E">
      <w:pPr>
        <w:spacing w:after="0" w:line="240" w:lineRule="auto"/>
        <w:jc w:val="both"/>
        <w:rPr>
          <w:rFonts w:eastAsiaTheme="minorEastAsia"/>
          <w:sz w:val="24"/>
          <w:szCs w:val="24"/>
          <w:lang w:val="en-US"/>
        </w:rPr>
      </w:pPr>
      <w:r w:rsidRPr="00B3339E">
        <w:rPr>
          <w:rFonts w:eastAsiaTheme="minorEastAsia"/>
          <w:sz w:val="24"/>
          <w:szCs w:val="24"/>
          <w:lang w:val="en-US"/>
        </w:rPr>
        <w:t xml:space="preserve">Florence </w:t>
      </w:r>
      <w:proofErr w:type="spellStart"/>
      <w:r w:rsidRPr="00B3339E">
        <w:rPr>
          <w:rFonts w:eastAsiaTheme="minorEastAsia"/>
          <w:sz w:val="24"/>
          <w:szCs w:val="24"/>
          <w:lang w:val="en-US"/>
        </w:rPr>
        <w:t>Sèdes</w:t>
      </w:r>
      <w:proofErr w:type="spellEnd"/>
      <w:r w:rsidRPr="00B3339E">
        <w:rPr>
          <w:rFonts w:eastAsiaTheme="minorEastAsia"/>
          <w:sz w:val="24"/>
          <w:szCs w:val="24"/>
          <w:lang w:val="en-US"/>
        </w:rPr>
        <w:t xml:space="preserve"> est professeure des universités. Elle enseigne l’informatique à l’université Toulouse 3 Paul Sabatier et effectue sa recherche à l’Institut de recherche en informatique de Toulouse (IRIT). Son domaine de recherche et ses projets relèvent des systèmes d’information et de la gestion des données (documents, multimédia, métadonnées, </w:t>
      </w:r>
      <w:proofErr w:type="spellStart"/>
      <w:r w:rsidRPr="00B3339E">
        <w:rPr>
          <w:rFonts w:eastAsiaTheme="minorEastAsia"/>
          <w:sz w:val="24"/>
          <w:szCs w:val="24"/>
          <w:lang w:val="en-US"/>
        </w:rPr>
        <w:t>vidéosurveillance</w:t>
      </w:r>
      <w:proofErr w:type="spellEnd"/>
      <w:r w:rsidRPr="00B3339E">
        <w:rPr>
          <w:rFonts w:eastAsiaTheme="minorEastAsia"/>
          <w:sz w:val="24"/>
          <w:szCs w:val="24"/>
          <w:lang w:val="en-US"/>
        </w:rPr>
        <w:t xml:space="preserve">, </w:t>
      </w:r>
      <w:proofErr w:type="spellStart"/>
      <w:r w:rsidRPr="00B3339E">
        <w:rPr>
          <w:rFonts w:eastAsiaTheme="minorEastAsia"/>
          <w:sz w:val="24"/>
          <w:szCs w:val="24"/>
          <w:lang w:val="en-US"/>
        </w:rPr>
        <w:t>sécurité</w:t>
      </w:r>
      <w:proofErr w:type="spellEnd"/>
      <w:r w:rsidRPr="00B3339E">
        <w:rPr>
          <w:rFonts w:eastAsiaTheme="minorEastAsia"/>
          <w:sz w:val="24"/>
          <w:szCs w:val="24"/>
          <w:lang w:val="en-US"/>
        </w:rPr>
        <w:t xml:space="preserve">, </w:t>
      </w:r>
      <w:proofErr w:type="spellStart"/>
      <w:r w:rsidRPr="00B3339E">
        <w:rPr>
          <w:rFonts w:eastAsiaTheme="minorEastAsia"/>
          <w:sz w:val="24"/>
          <w:szCs w:val="24"/>
          <w:lang w:val="en-US"/>
        </w:rPr>
        <w:t>privacité</w:t>
      </w:r>
      <w:proofErr w:type="spellEnd"/>
      <w:r w:rsidRPr="00B3339E">
        <w:rPr>
          <w:rFonts w:eastAsiaTheme="minorEastAsia"/>
          <w:sz w:val="24"/>
          <w:szCs w:val="24"/>
          <w:lang w:val="en-US"/>
        </w:rPr>
        <w:t xml:space="preserve">, </w:t>
      </w:r>
      <w:proofErr w:type="spellStart"/>
      <w:r w:rsidRPr="00B3339E">
        <w:rPr>
          <w:rFonts w:eastAsiaTheme="minorEastAsia"/>
          <w:sz w:val="24"/>
          <w:szCs w:val="24"/>
          <w:lang w:val="en-US"/>
        </w:rPr>
        <w:t>mobiquité</w:t>
      </w:r>
      <w:proofErr w:type="spellEnd"/>
      <w:r w:rsidRPr="00B3339E">
        <w:rPr>
          <w:rFonts w:eastAsiaTheme="minorEastAsia"/>
          <w:sz w:val="24"/>
          <w:szCs w:val="24"/>
          <w:lang w:val="en-US"/>
        </w:rPr>
        <w:t>…).</w:t>
      </w:r>
    </w:p>
    <w:p w:rsidR="00B3339E" w:rsidRPr="00B3339E" w:rsidRDefault="00B3339E" w:rsidP="00B3339E">
      <w:pPr>
        <w:spacing w:after="0" w:line="240" w:lineRule="auto"/>
        <w:jc w:val="both"/>
        <w:rPr>
          <w:rFonts w:eastAsiaTheme="minorEastAsia"/>
          <w:b/>
          <w:sz w:val="24"/>
          <w:szCs w:val="24"/>
          <w:u w:val="single"/>
        </w:rPr>
      </w:pPr>
    </w:p>
    <w:p w:rsidR="00B3339E" w:rsidRPr="00B3339E" w:rsidRDefault="00B3339E" w:rsidP="00B3339E">
      <w:pPr>
        <w:spacing w:after="0" w:line="240" w:lineRule="auto"/>
        <w:jc w:val="both"/>
        <w:rPr>
          <w:rFonts w:eastAsiaTheme="minorEastAsia"/>
          <w:b/>
          <w:sz w:val="24"/>
          <w:szCs w:val="24"/>
          <w:u w:val="single"/>
          <w:lang w:val="en-US"/>
        </w:rPr>
      </w:pPr>
      <w:r w:rsidRPr="00B3339E">
        <w:rPr>
          <w:rFonts w:eastAsiaTheme="minorEastAsia"/>
          <w:b/>
          <w:sz w:val="24"/>
          <w:szCs w:val="24"/>
          <w:u w:val="single"/>
          <w:lang w:val="en-US"/>
        </w:rPr>
        <w:t>Subject of the conference</w:t>
      </w:r>
    </w:p>
    <w:p w:rsidR="00990560" w:rsidRPr="00990560" w:rsidRDefault="00990560" w:rsidP="00B3339E">
      <w:pPr>
        <w:spacing w:after="0" w:line="240" w:lineRule="auto"/>
        <w:contextualSpacing/>
        <w:jc w:val="both"/>
        <w:rPr>
          <w:rFonts w:eastAsiaTheme="minorEastAsia"/>
          <w:sz w:val="24"/>
          <w:szCs w:val="24"/>
          <w:lang w:val="en-US"/>
        </w:rPr>
      </w:pPr>
      <w:r w:rsidRPr="00990560">
        <w:rPr>
          <w:rFonts w:eastAsiaTheme="minorEastAsia"/>
          <w:sz w:val="24"/>
          <w:szCs w:val="24"/>
          <w:lang w:val="en-US"/>
        </w:rPr>
        <w:t xml:space="preserve">Data analytics and management is the process of turning data into meaningful information that humans can use to make effective decisions. Raw data is only the starting point. The data need to be analyzed, turned into information and made accessible to users, and the data also needs to meet varying needs and profiles, and be understandable to different audiences. The value of the data comes from the stories it tells... </w:t>
      </w:r>
    </w:p>
    <w:p w:rsidR="00961C5A" w:rsidRPr="00B3339E" w:rsidRDefault="00961C5A" w:rsidP="00B3339E">
      <w:pPr>
        <w:jc w:val="both"/>
        <w:rPr>
          <w:rFonts w:eastAsiaTheme="minorEastAsia"/>
          <w:sz w:val="24"/>
          <w:szCs w:val="24"/>
          <w:lang w:val="en-US"/>
        </w:rPr>
      </w:pPr>
    </w:p>
    <w:sectPr w:rsidR="00961C5A" w:rsidRPr="00B3339E" w:rsidSect="00961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F5F85"/>
    <w:multiLevelType w:val="hybridMultilevel"/>
    <w:tmpl w:val="01E281D6"/>
    <w:lvl w:ilvl="0" w:tplc="767003C8">
      <w:start w:val="1"/>
      <w:numFmt w:val="bullet"/>
      <w:lvlText w:val=""/>
      <w:lvlJc w:val="left"/>
      <w:pPr>
        <w:tabs>
          <w:tab w:val="num" w:pos="720"/>
        </w:tabs>
        <w:ind w:left="720" w:hanging="360"/>
      </w:pPr>
      <w:rPr>
        <w:rFonts w:ascii="Arial" w:hAnsi="Arial" w:hint="default"/>
      </w:rPr>
    </w:lvl>
    <w:lvl w:ilvl="1" w:tplc="915883D4" w:tentative="1">
      <w:start w:val="1"/>
      <w:numFmt w:val="bullet"/>
      <w:lvlText w:val=""/>
      <w:lvlJc w:val="left"/>
      <w:pPr>
        <w:tabs>
          <w:tab w:val="num" w:pos="1440"/>
        </w:tabs>
        <w:ind w:left="1440" w:hanging="360"/>
      </w:pPr>
      <w:rPr>
        <w:rFonts w:ascii="Arial" w:hAnsi="Arial" w:hint="default"/>
      </w:rPr>
    </w:lvl>
    <w:lvl w:ilvl="2" w:tplc="C78E125A" w:tentative="1">
      <w:start w:val="1"/>
      <w:numFmt w:val="bullet"/>
      <w:lvlText w:val=""/>
      <w:lvlJc w:val="left"/>
      <w:pPr>
        <w:tabs>
          <w:tab w:val="num" w:pos="2160"/>
        </w:tabs>
        <w:ind w:left="2160" w:hanging="360"/>
      </w:pPr>
      <w:rPr>
        <w:rFonts w:ascii="Arial" w:hAnsi="Arial" w:hint="default"/>
      </w:rPr>
    </w:lvl>
    <w:lvl w:ilvl="3" w:tplc="4822A268" w:tentative="1">
      <w:start w:val="1"/>
      <w:numFmt w:val="bullet"/>
      <w:lvlText w:val=""/>
      <w:lvlJc w:val="left"/>
      <w:pPr>
        <w:tabs>
          <w:tab w:val="num" w:pos="2880"/>
        </w:tabs>
        <w:ind w:left="2880" w:hanging="360"/>
      </w:pPr>
      <w:rPr>
        <w:rFonts w:ascii="Arial" w:hAnsi="Arial" w:hint="default"/>
      </w:rPr>
    </w:lvl>
    <w:lvl w:ilvl="4" w:tplc="EF2065C2" w:tentative="1">
      <w:start w:val="1"/>
      <w:numFmt w:val="bullet"/>
      <w:lvlText w:val=""/>
      <w:lvlJc w:val="left"/>
      <w:pPr>
        <w:tabs>
          <w:tab w:val="num" w:pos="3600"/>
        </w:tabs>
        <w:ind w:left="3600" w:hanging="360"/>
      </w:pPr>
      <w:rPr>
        <w:rFonts w:ascii="Arial" w:hAnsi="Arial" w:hint="default"/>
      </w:rPr>
    </w:lvl>
    <w:lvl w:ilvl="5" w:tplc="2B00E83E" w:tentative="1">
      <w:start w:val="1"/>
      <w:numFmt w:val="bullet"/>
      <w:lvlText w:val=""/>
      <w:lvlJc w:val="left"/>
      <w:pPr>
        <w:tabs>
          <w:tab w:val="num" w:pos="4320"/>
        </w:tabs>
        <w:ind w:left="4320" w:hanging="360"/>
      </w:pPr>
      <w:rPr>
        <w:rFonts w:ascii="Arial" w:hAnsi="Arial" w:hint="default"/>
      </w:rPr>
    </w:lvl>
    <w:lvl w:ilvl="6" w:tplc="3E721678" w:tentative="1">
      <w:start w:val="1"/>
      <w:numFmt w:val="bullet"/>
      <w:lvlText w:val=""/>
      <w:lvlJc w:val="left"/>
      <w:pPr>
        <w:tabs>
          <w:tab w:val="num" w:pos="5040"/>
        </w:tabs>
        <w:ind w:left="5040" w:hanging="360"/>
      </w:pPr>
      <w:rPr>
        <w:rFonts w:ascii="Arial" w:hAnsi="Arial" w:hint="default"/>
      </w:rPr>
    </w:lvl>
    <w:lvl w:ilvl="7" w:tplc="8248A360" w:tentative="1">
      <w:start w:val="1"/>
      <w:numFmt w:val="bullet"/>
      <w:lvlText w:val=""/>
      <w:lvlJc w:val="left"/>
      <w:pPr>
        <w:tabs>
          <w:tab w:val="num" w:pos="5760"/>
        </w:tabs>
        <w:ind w:left="5760" w:hanging="360"/>
      </w:pPr>
      <w:rPr>
        <w:rFonts w:ascii="Arial" w:hAnsi="Arial" w:hint="default"/>
      </w:rPr>
    </w:lvl>
    <w:lvl w:ilvl="8" w:tplc="4CC45A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90560"/>
    <w:rsid w:val="00961C5A"/>
    <w:rsid w:val="00990560"/>
    <w:rsid w:val="00B3339E"/>
    <w:rsid w:val="00C261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560"/>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93281476">
      <w:bodyDiv w:val="1"/>
      <w:marLeft w:val="0"/>
      <w:marRight w:val="0"/>
      <w:marTop w:val="0"/>
      <w:marBottom w:val="0"/>
      <w:divBdr>
        <w:top w:val="none" w:sz="0" w:space="0" w:color="auto"/>
        <w:left w:val="none" w:sz="0" w:space="0" w:color="auto"/>
        <w:bottom w:val="none" w:sz="0" w:space="0" w:color="auto"/>
        <w:right w:val="none" w:sz="0" w:space="0" w:color="auto"/>
      </w:divBdr>
      <w:divsChild>
        <w:div w:id="38418486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151</Words>
  <Characters>835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1</cp:revision>
  <dcterms:created xsi:type="dcterms:W3CDTF">2016-11-23T10:27:00Z</dcterms:created>
  <dcterms:modified xsi:type="dcterms:W3CDTF">2016-11-23T11:02:00Z</dcterms:modified>
</cp:coreProperties>
</file>